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74C1D" w14:textId="77777777" w:rsidR="00435D20" w:rsidRDefault="00435D20" w:rsidP="00864DE1">
      <w:pPr>
        <w:pStyle w:val="NoSpacing"/>
      </w:pPr>
    </w:p>
    <w:p w14:paraId="116FB3A1" w14:textId="77777777" w:rsidR="00435D20" w:rsidRDefault="00435D20" w:rsidP="00435D20">
      <w:pPr>
        <w:jc w:val="center"/>
        <w:rPr>
          <w:b/>
          <w:sz w:val="44"/>
        </w:rPr>
      </w:pPr>
    </w:p>
    <w:p w14:paraId="054AD8B8" w14:textId="77777777" w:rsidR="00E45EBC" w:rsidRPr="00FD63AF" w:rsidRDefault="00C7219A" w:rsidP="00435D20">
      <w:pPr>
        <w:jc w:val="center"/>
        <w:rPr>
          <w:b/>
          <w:sz w:val="72"/>
        </w:rPr>
      </w:pPr>
      <w:r w:rsidRPr="00FD63AF">
        <w:rPr>
          <w:b/>
          <w:sz w:val="72"/>
        </w:rPr>
        <w:t xml:space="preserve">Network </w:t>
      </w:r>
      <w:r w:rsidR="00001716">
        <w:rPr>
          <w:b/>
          <w:sz w:val="72"/>
        </w:rPr>
        <w:t>Security Assessment</w:t>
      </w:r>
    </w:p>
    <w:p w14:paraId="2368CB49" w14:textId="77777777" w:rsidR="00435D20" w:rsidRDefault="00435D20" w:rsidP="00435D20">
      <w:pPr>
        <w:jc w:val="center"/>
        <w:rPr>
          <w:b/>
          <w:sz w:val="40"/>
        </w:rPr>
      </w:pPr>
    </w:p>
    <w:p w14:paraId="064B6B17" w14:textId="77777777" w:rsidR="00435D20" w:rsidRDefault="00435D20" w:rsidP="00435D20">
      <w:pPr>
        <w:jc w:val="center"/>
        <w:rPr>
          <w:b/>
          <w:sz w:val="40"/>
        </w:rPr>
      </w:pPr>
    </w:p>
    <w:p w14:paraId="16581458" w14:textId="77777777" w:rsidR="00435D20" w:rsidRDefault="00435D20" w:rsidP="00435D20">
      <w:pPr>
        <w:jc w:val="center"/>
        <w:rPr>
          <w:b/>
          <w:sz w:val="40"/>
        </w:rPr>
      </w:pPr>
    </w:p>
    <w:p w14:paraId="4C113648" w14:textId="77777777" w:rsidR="00435D20" w:rsidRDefault="00435D20" w:rsidP="00435D20">
      <w:pPr>
        <w:jc w:val="center"/>
        <w:rPr>
          <w:b/>
          <w:sz w:val="40"/>
        </w:rPr>
      </w:pPr>
    </w:p>
    <w:p w14:paraId="4B5C387B" w14:textId="77777777" w:rsidR="00435D20" w:rsidRDefault="00435D20" w:rsidP="00435D20">
      <w:pPr>
        <w:jc w:val="center"/>
        <w:rPr>
          <w:b/>
          <w:sz w:val="40"/>
        </w:rPr>
      </w:pPr>
    </w:p>
    <w:p w14:paraId="2BEF95BC" w14:textId="77777777" w:rsidR="00435D20" w:rsidRDefault="00435D20" w:rsidP="00435D20">
      <w:pPr>
        <w:jc w:val="center"/>
        <w:rPr>
          <w:b/>
          <w:sz w:val="40"/>
        </w:rPr>
      </w:pPr>
      <w:r>
        <w:rPr>
          <w:b/>
          <w:sz w:val="40"/>
        </w:rPr>
        <w:t>Prepared for:</w:t>
      </w:r>
    </w:p>
    <w:p w14:paraId="215018FA" w14:textId="77777777" w:rsidR="00435D20" w:rsidRDefault="00435D20" w:rsidP="00435D20">
      <w:pPr>
        <w:jc w:val="center"/>
        <w:rPr>
          <w:b/>
          <w:sz w:val="40"/>
        </w:rPr>
      </w:pPr>
      <w:r>
        <w:rPr>
          <w:b/>
          <w:sz w:val="40"/>
        </w:rPr>
        <w:t>University of Maryland University College</w:t>
      </w:r>
    </w:p>
    <w:p w14:paraId="18DAF3D5" w14:textId="77777777" w:rsidR="00435D20" w:rsidRDefault="00435D20" w:rsidP="00435D20">
      <w:pPr>
        <w:jc w:val="center"/>
        <w:rPr>
          <w:b/>
          <w:sz w:val="40"/>
        </w:rPr>
      </w:pPr>
    </w:p>
    <w:p w14:paraId="22C8F105" w14:textId="77777777" w:rsidR="00FD63AF" w:rsidRDefault="00FD63AF" w:rsidP="00435D20">
      <w:pPr>
        <w:jc w:val="center"/>
        <w:rPr>
          <w:b/>
          <w:sz w:val="40"/>
        </w:rPr>
      </w:pPr>
    </w:p>
    <w:p w14:paraId="11D320F7" w14:textId="77777777" w:rsidR="00FD63AF" w:rsidRDefault="00FD63AF" w:rsidP="00435D20">
      <w:pPr>
        <w:jc w:val="center"/>
        <w:rPr>
          <w:b/>
          <w:sz w:val="40"/>
        </w:rPr>
      </w:pPr>
      <w:r>
        <w:rPr>
          <w:b/>
          <w:sz w:val="40"/>
        </w:rPr>
        <w:t>Prepared by:</w:t>
      </w:r>
    </w:p>
    <w:p w14:paraId="6BA45688" w14:textId="77777777" w:rsidR="00FD63AF" w:rsidRDefault="00FD63AF" w:rsidP="00435D20">
      <w:pPr>
        <w:jc w:val="center"/>
        <w:rPr>
          <w:b/>
          <w:sz w:val="40"/>
        </w:rPr>
      </w:pPr>
      <w:r>
        <w:rPr>
          <w:b/>
          <w:sz w:val="40"/>
        </w:rPr>
        <w:t>Student Name</w:t>
      </w:r>
    </w:p>
    <w:p w14:paraId="1A987F18" w14:textId="77777777" w:rsidR="00C7219A" w:rsidRPr="001944E2" w:rsidRDefault="00435D20">
      <w:pPr>
        <w:rPr>
          <w:b/>
          <w:sz w:val="40"/>
        </w:rPr>
      </w:pPr>
      <w:r>
        <w:rPr>
          <w:b/>
          <w:sz w:val="40"/>
        </w:rPr>
        <w:br w:type="page"/>
      </w:r>
      <w:r>
        <w:rPr>
          <w:b/>
          <w:sz w:val="32"/>
        </w:rPr>
        <w:lastRenderedPageBreak/>
        <w:t xml:space="preserve">III. </w:t>
      </w:r>
      <w:r w:rsidR="00001716">
        <w:rPr>
          <w:b/>
          <w:sz w:val="32"/>
        </w:rPr>
        <w:t>Application/End-</w:t>
      </w:r>
      <w:r w:rsidR="00723A78">
        <w:rPr>
          <w:b/>
          <w:sz w:val="32"/>
        </w:rPr>
        <w:t>U</w:t>
      </w:r>
      <w:r w:rsidR="00001716">
        <w:rPr>
          <w:b/>
          <w:sz w:val="32"/>
        </w:rPr>
        <w:t>ser Security Recommendations</w:t>
      </w:r>
    </w:p>
    <w:p w14:paraId="67506D8B" w14:textId="77777777" w:rsidR="005911FB" w:rsidRDefault="009B1EA8">
      <w:r>
        <w:t xml:space="preserve">This section </w:t>
      </w:r>
      <w:r w:rsidR="00723A78">
        <w:t>will</w:t>
      </w:r>
      <w:r w:rsidR="005911FB">
        <w:t xml:space="preserve"> provide application/end-use</w:t>
      </w:r>
      <w:r>
        <w:t>r</w:t>
      </w:r>
      <w:r w:rsidR="005911FB">
        <w:t xml:space="preserve"> security recommendations. Provide specific course</w:t>
      </w:r>
      <w:r w:rsidR="005573F9">
        <w:t>s</w:t>
      </w:r>
      <w:r w:rsidR="005911FB">
        <w:t xml:space="preserve"> of action along with any pertinent informat</w:t>
      </w:r>
      <w:r w:rsidR="00723A78">
        <w:t xml:space="preserve">ion about the recommendations. </w:t>
      </w:r>
      <w:r w:rsidR="005911FB">
        <w:t xml:space="preserve">This section </w:t>
      </w:r>
      <w:r w:rsidR="00723A78">
        <w:t>will</w:t>
      </w:r>
      <w:r w:rsidR="005911FB">
        <w:t xml:space="preserve"> include any network protocol or software as well as actions that </w:t>
      </w:r>
      <w:r w:rsidR="005573F9">
        <w:t xml:space="preserve">the </w:t>
      </w:r>
      <w:r w:rsidR="005911FB">
        <w:t>end-user must do.</w:t>
      </w:r>
    </w:p>
    <w:p w14:paraId="138765AF" w14:textId="77777777" w:rsidR="003B08CE" w:rsidRDefault="003B08CE">
      <w:pPr>
        <w:rPr>
          <w:i/>
        </w:rPr>
      </w:pPr>
      <w:r>
        <w:rPr>
          <w:i/>
        </w:rPr>
        <w:t>Example</w:t>
      </w:r>
    </w:p>
    <w:p w14:paraId="4C54AB89" w14:textId="77777777" w:rsidR="00723A78" w:rsidRPr="00723A78" w:rsidRDefault="008F7DBA">
      <w:pPr>
        <w:rPr>
          <w:i/>
        </w:rPr>
      </w:pPr>
      <w:r>
        <w:rPr>
          <w:i/>
        </w:rPr>
        <w:t>In addition to installing a new lock on the back door of the warehouse, there are policy recommendations that ware</w:t>
      </w:r>
      <w:r w:rsidR="009B1EA8">
        <w:rPr>
          <w:i/>
        </w:rPr>
        <w:t>house administration should implement</w:t>
      </w:r>
      <w:r>
        <w:rPr>
          <w:i/>
        </w:rPr>
        <w:t xml:space="preserve">. The most important policy recommendation is that the number of keys to the back entrance of the warehouse should be limited to only those that need </w:t>
      </w:r>
      <w:r w:rsidR="00520A2F">
        <w:rPr>
          <w:i/>
        </w:rPr>
        <w:t>it</w:t>
      </w:r>
      <w:r>
        <w:rPr>
          <w:i/>
        </w:rPr>
        <w:t xml:space="preserve"> and in most cases only when they need it. As this is a secondary entrance, it is not necessary that all employees have a permanent key. The warehouse manager should have one </w:t>
      </w:r>
      <w:r w:rsidR="00EA45FF">
        <w:rPr>
          <w:i/>
        </w:rPr>
        <w:t xml:space="preserve">key that he keeps </w:t>
      </w:r>
      <w:r>
        <w:rPr>
          <w:i/>
        </w:rPr>
        <w:t>at all times. Additionally, he should have access to a second</w:t>
      </w:r>
      <w:r w:rsidR="00EA45FF">
        <w:rPr>
          <w:i/>
        </w:rPr>
        <w:t>ary key in the warehouse office that</w:t>
      </w:r>
      <w:r>
        <w:rPr>
          <w:i/>
        </w:rPr>
        <w:t xml:space="preserve"> only he can access. This secondary key can be given on a temporary basis to employees who need to access the back entrance. Also, this secondary key should be given on a sign-out basis. Employees who are given the key should have their name noted in a log book. When they return it, another notation is made indicating such. This tracks who is responsible for the key at any given time, and should it go missing, will serve as a paper trail for who had the key last.</w:t>
      </w:r>
      <w:r w:rsidR="00723A78">
        <w:rPr>
          <w:sz w:val="32"/>
          <w:szCs w:val="32"/>
        </w:rPr>
        <w:br w:type="page"/>
      </w:r>
    </w:p>
    <w:p w14:paraId="6745931D" w14:textId="77777777" w:rsidR="00021BBC" w:rsidRPr="00EC2AE3" w:rsidRDefault="001944E2" w:rsidP="00BE621F">
      <w:pPr>
        <w:tabs>
          <w:tab w:val="left" w:pos="360"/>
        </w:tabs>
        <w:ind w:left="360" w:hanging="360"/>
        <w:rPr>
          <w:rStyle w:val="Hyperlink"/>
          <w:color w:val="auto"/>
          <w:u w:val="none"/>
        </w:rPr>
      </w:pPr>
      <w:r>
        <w:rPr>
          <w:sz w:val="32"/>
          <w:szCs w:val="32"/>
        </w:rPr>
        <w:lastRenderedPageBreak/>
        <w:t>REFERENCES</w:t>
      </w:r>
    </w:p>
    <w:p w14:paraId="7329B266" w14:textId="77777777" w:rsidR="00C80E6A" w:rsidRDefault="00C80E6A" w:rsidP="00BE621F">
      <w:pPr>
        <w:tabs>
          <w:tab w:val="left" w:pos="360"/>
        </w:tabs>
        <w:ind w:left="360" w:hanging="360"/>
        <w:rPr>
          <w:rStyle w:val="Hyperlink"/>
        </w:rPr>
      </w:pPr>
    </w:p>
    <w:p w14:paraId="21ADDE5B" w14:textId="77777777" w:rsidR="00BE621F" w:rsidRPr="00723A78" w:rsidRDefault="00BE621F" w:rsidP="00723A78">
      <w:pPr>
        <w:tabs>
          <w:tab w:val="left" w:pos="360"/>
        </w:tabs>
        <w:ind w:left="360" w:hanging="360"/>
      </w:pPr>
      <w:bookmarkStart w:id="0" w:name="_GoBack"/>
      <w:bookmarkEnd w:id="0"/>
    </w:p>
    <w:sectPr w:rsidR="00BE621F" w:rsidRPr="00723A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95407" w14:textId="77777777" w:rsidR="00081B8F" w:rsidRDefault="00081B8F" w:rsidP="00E0424F">
      <w:pPr>
        <w:spacing w:after="0" w:line="240" w:lineRule="auto"/>
      </w:pPr>
      <w:r>
        <w:separator/>
      </w:r>
    </w:p>
  </w:endnote>
  <w:endnote w:type="continuationSeparator" w:id="0">
    <w:p w14:paraId="0862F2B9" w14:textId="77777777" w:rsidR="00081B8F" w:rsidRDefault="00081B8F" w:rsidP="00E0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5AD9E" w14:textId="77777777" w:rsidR="00081B8F" w:rsidRDefault="00081B8F" w:rsidP="00E0424F">
      <w:pPr>
        <w:spacing w:after="0" w:line="240" w:lineRule="auto"/>
      </w:pPr>
      <w:r>
        <w:separator/>
      </w:r>
    </w:p>
  </w:footnote>
  <w:footnote w:type="continuationSeparator" w:id="0">
    <w:p w14:paraId="0379E9AE" w14:textId="77777777" w:rsidR="00081B8F" w:rsidRDefault="00081B8F" w:rsidP="00E0424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7279C"/>
    <w:multiLevelType w:val="hybridMultilevel"/>
    <w:tmpl w:val="ADECE3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95C07"/>
    <w:multiLevelType w:val="hybridMultilevel"/>
    <w:tmpl w:val="7464C1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D405AF"/>
    <w:multiLevelType w:val="hybridMultilevel"/>
    <w:tmpl w:val="36665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9A"/>
    <w:rsid w:val="00001716"/>
    <w:rsid w:val="00021BBC"/>
    <w:rsid w:val="00081B8F"/>
    <w:rsid w:val="00090AC6"/>
    <w:rsid w:val="000E574E"/>
    <w:rsid w:val="001944E2"/>
    <w:rsid w:val="002B7090"/>
    <w:rsid w:val="003B08CE"/>
    <w:rsid w:val="00435D20"/>
    <w:rsid w:val="0045327C"/>
    <w:rsid w:val="00520A2F"/>
    <w:rsid w:val="005573F9"/>
    <w:rsid w:val="005911FB"/>
    <w:rsid w:val="005A5402"/>
    <w:rsid w:val="005E53DA"/>
    <w:rsid w:val="0069759B"/>
    <w:rsid w:val="006D263B"/>
    <w:rsid w:val="006E00C3"/>
    <w:rsid w:val="006F2803"/>
    <w:rsid w:val="00723A78"/>
    <w:rsid w:val="00751017"/>
    <w:rsid w:val="0076209A"/>
    <w:rsid w:val="007C3DA5"/>
    <w:rsid w:val="00864DE1"/>
    <w:rsid w:val="00871EC2"/>
    <w:rsid w:val="00881687"/>
    <w:rsid w:val="008C79A6"/>
    <w:rsid w:val="008D15B4"/>
    <w:rsid w:val="008F7DBA"/>
    <w:rsid w:val="009B1EA8"/>
    <w:rsid w:val="009D5819"/>
    <w:rsid w:val="00A914AE"/>
    <w:rsid w:val="00B13055"/>
    <w:rsid w:val="00B4294E"/>
    <w:rsid w:val="00B43F4F"/>
    <w:rsid w:val="00BC54EA"/>
    <w:rsid w:val="00BE621F"/>
    <w:rsid w:val="00BF37ED"/>
    <w:rsid w:val="00BF6688"/>
    <w:rsid w:val="00C2402E"/>
    <w:rsid w:val="00C7219A"/>
    <w:rsid w:val="00C80E6A"/>
    <w:rsid w:val="00C96838"/>
    <w:rsid w:val="00D00B3A"/>
    <w:rsid w:val="00D70CE7"/>
    <w:rsid w:val="00D82542"/>
    <w:rsid w:val="00E0424F"/>
    <w:rsid w:val="00E2099C"/>
    <w:rsid w:val="00E347CA"/>
    <w:rsid w:val="00E45EBC"/>
    <w:rsid w:val="00EA45FF"/>
    <w:rsid w:val="00EC2AE3"/>
    <w:rsid w:val="00F1245C"/>
    <w:rsid w:val="00F74ED7"/>
    <w:rsid w:val="00FD63A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E4F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D20"/>
    <w:pPr>
      <w:ind w:left="720"/>
      <w:contextualSpacing/>
    </w:pPr>
  </w:style>
  <w:style w:type="paragraph" w:styleId="Header">
    <w:name w:val="header"/>
    <w:basedOn w:val="Normal"/>
    <w:link w:val="HeaderChar"/>
    <w:uiPriority w:val="99"/>
    <w:unhideWhenUsed/>
    <w:rsid w:val="00E04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24F"/>
  </w:style>
  <w:style w:type="paragraph" w:styleId="Footer">
    <w:name w:val="footer"/>
    <w:basedOn w:val="Normal"/>
    <w:link w:val="FooterChar"/>
    <w:uiPriority w:val="99"/>
    <w:unhideWhenUsed/>
    <w:rsid w:val="00E04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24F"/>
  </w:style>
  <w:style w:type="paragraph" w:styleId="FootnoteText">
    <w:name w:val="footnote text"/>
    <w:basedOn w:val="Normal"/>
    <w:link w:val="FootnoteTextChar"/>
    <w:uiPriority w:val="99"/>
    <w:semiHidden/>
    <w:unhideWhenUsed/>
    <w:rsid w:val="00E042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0424F"/>
    <w:rPr>
      <w:sz w:val="20"/>
      <w:szCs w:val="20"/>
    </w:rPr>
  </w:style>
  <w:style w:type="character" w:styleId="FootnoteReference">
    <w:name w:val="footnote reference"/>
    <w:basedOn w:val="DefaultParagraphFont"/>
    <w:uiPriority w:val="99"/>
    <w:semiHidden/>
    <w:unhideWhenUsed/>
    <w:rsid w:val="00E0424F"/>
    <w:rPr>
      <w:vertAlign w:val="superscript"/>
    </w:rPr>
  </w:style>
  <w:style w:type="character" w:styleId="Hyperlink">
    <w:name w:val="Hyperlink"/>
    <w:basedOn w:val="DefaultParagraphFont"/>
    <w:uiPriority w:val="99"/>
    <w:unhideWhenUsed/>
    <w:rsid w:val="005E53DA"/>
    <w:rPr>
      <w:color w:val="0000FF" w:themeColor="hyperlink"/>
      <w:u w:val="single"/>
    </w:rPr>
  </w:style>
  <w:style w:type="character" w:styleId="FollowedHyperlink">
    <w:name w:val="FollowedHyperlink"/>
    <w:basedOn w:val="DefaultParagraphFont"/>
    <w:uiPriority w:val="99"/>
    <w:semiHidden/>
    <w:unhideWhenUsed/>
    <w:rsid w:val="00723A78"/>
    <w:rPr>
      <w:color w:val="800080" w:themeColor="followedHyperlink"/>
      <w:u w:val="single"/>
    </w:rPr>
  </w:style>
  <w:style w:type="paragraph" w:styleId="NoSpacing">
    <w:name w:val="No Spacing"/>
    <w:uiPriority w:val="1"/>
    <w:qFormat/>
    <w:rsid w:val="00864D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62D26DCC-06C5-E241-A91A-C18396FC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1303</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Tjiputra</dc:creator>
  <cp:lastModifiedBy>Raul Rodriguez</cp:lastModifiedBy>
  <cp:revision>2</cp:revision>
  <dcterms:created xsi:type="dcterms:W3CDTF">2017-04-25T23:27:00Z</dcterms:created>
  <dcterms:modified xsi:type="dcterms:W3CDTF">2017-04-25T23:27:00Z</dcterms:modified>
</cp:coreProperties>
</file>